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200" w:firstLineChars="500"/>
        <w:rPr>
          <w:rFonts w:hint="eastAsia" w:ascii="黑体" w:hAnsi="黑体" w:eastAsia="黑体" w:cs="黑体"/>
          <w:sz w:val="44"/>
          <w:szCs w:val="52"/>
        </w:rPr>
      </w:pPr>
      <w:r>
        <w:rPr>
          <w:rFonts w:hint="eastAsia" w:ascii="黑体" w:hAnsi="黑体" w:eastAsia="黑体" w:cs="黑体"/>
          <w:sz w:val="44"/>
          <w:szCs w:val="52"/>
        </w:rPr>
        <w:t>云端安装包补发申请书</w:t>
      </w:r>
    </w:p>
    <w:p>
      <w:pPr>
        <w:ind w:firstLine="2200" w:firstLineChars="500"/>
        <w:rPr>
          <w:rFonts w:hint="eastAsia" w:ascii="黑体" w:hAnsi="黑体" w:eastAsia="黑体" w:cs="黑体"/>
          <w:sz w:val="44"/>
          <w:szCs w:val="52"/>
        </w:rPr>
      </w:pP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本公司（例：淄博银杉计算机软件有限公司）于（例：2021-10-17）向济南建租客网络科技有限公司申请补发本公司的云端安装包，特此申请，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28"/>
          <w:szCs w:val="28"/>
          <w:shd w:val="clear" w:fill="FFFFFF"/>
        </w:rPr>
        <w:t>请给予批准，谢谢!</w:t>
      </w:r>
    </w:p>
    <w:p>
      <w:pPr>
        <w:ind w:firstLine="2200" w:firstLineChars="5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华文行楷" w:hAnsi="华文行楷" w:eastAsia="华文行楷" w:cs="华文行楷"/>
          <w:sz w:val="44"/>
          <w:szCs w:val="52"/>
          <w:lang w:val="en-US" w:eastAsia="zh-CN"/>
        </w:rPr>
        <w:t xml:space="preserve">                  </w:t>
      </w:r>
    </w:p>
    <w:p>
      <w:pPr>
        <w:ind w:firstLine="5600" w:firstLineChars="2000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（公司落款及公章）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A65A76"/>
    <w:rsid w:val="78FF7EF4"/>
    <w:rsid w:val="7EBB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什瑟锦斐</cp:lastModifiedBy>
  <dcterms:modified xsi:type="dcterms:W3CDTF">2021-10-17T05:08:12Z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311C17D5C04E49D58237769131478FB2</vt:lpwstr>
  </property>
</Properties>
</file>